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DB473" w14:textId="3FF2259A" w:rsidR="00EA529F" w:rsidRPr="00EA529F" w:rsidRDefault="00EA529F" w:rsidP="00EA529F">
      <w:pPr>
        <w:autoSpaceDE w:val="0"/>
        <w:autoSpaceDN w:val="0"/>
        <w:adjustRightInd w:val="0"/>
        <w:ind w:left="10632"/>
        <w:rPr>
          <w:rFonts w:ascii="Times New Roman" w:hAnsi="Times New Roman" w:cs="Times New Roman"/>
          <w:sz w:val="24"/>
          <w:szCs w:val="24"/>
        </w:rPr>
      </w:pPr>
      <w:r w:rsidRPr="00EA529F">
        <w:rPr>
          <w:rFonts w:ascii="Times New Roman" w:hAnsi="Times New Roman" w:cs="Times New Roman"/>
          <w:sz w:val="24"/>
          <w:szCs w:val="24"/>
        </w:rPr>
        <w:t>Приложение 2 к письму главного управления культуры администрации города Красноярска</w:t>
      </w:r>
    </w:p>
    <w:p w14:paraId="6E1063F6" w14:textId="77777777" w:rsidR="00EA529F" w:rsidRPr="00EA529F" w:rsidRDefault="00EA529F" w:rsidP="00EA529F">
      <w:pPr>
        <w:autoSpaceDE w:val="0"/>
        <w:autoSpaceDN w:val="0"/>
        <w:adjustRightInd w:val="0"/>
        <w:ind w:left="10632"/>
        <w:rPr>
          <w:rFonts w:ascii="Times New Roman" w:hAnsi="Times New Roman" w:cs="Times New Roman"/>
          <w:sz w:val="24"/>
          <w:szCs w:val="24"/>
        </w:rPr>
      </w:pPr>
      <w:r w:rsidRPr="00EA529F">
        <w:rPr>
          <w:rFonts w:ascii="Times New Roman" w:hAnsi="Times New Roman" w:cs="Times New Roman"/>
          <w:sz w:val="24"/>
          <w:szCs w:val="24"/>
        </w:rPr>
        <w:t>от_________________№________</w:t>
      </w:r>
    </w:p>
    <w:p w14:paraId="506A175C" w14:textId="77777777" w:rsidR="00D67E11" w:rsidRPr="00D67E11" w:rsidRDefault="00D67E11" w:rsidP="00EA52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10F0E73" w14:textId="4E79D5CD" w:rsidR="00D67E11" w:rsidRPr="00D67E11" w:rsidRDefault="00D67E11" w:rsidP="00EA52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7E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 мероприятий по программе «Пушкинская карта»</w:t>
      </w:r>
      <w:r w:rsidRPr="00D67E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 xml:space="preserve"> </w:t>
      </w:r>
      <w:r w:rsidR="002830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МАУ «Дом кино»</w:t>
      </w:r>
    </w:p>
    <w:p w14:paraId="5AB7FEDC" w14:textId="683C089E" w:rsidR="00D67E11" w:rsidRPr="00D67E11" w:rsidRDefault="00D67E11" w:rsidP="00EA52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7E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</w:t>
      </w:r>
      <w:r w:rsidR="001F6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декабрь</w:t>
      </w:r>
      <w:r w:rsidRPr="00D67E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2024 года</w:t>
      </w:r>
    </w:p>
    <w:p w14:paraId="5FB936B4" w14:textId="47F89044" w:rsidR="00D67E11" w:rsidRPr="00D67E11" w:rsidRDefault="00D67E11" w:rsidP="00EA52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550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194"/>
        <w:gridCol w:w="2364"/>
        <w:gridCol w:w="1968"/>
        <w:gridCol w:w="4670"/>
        <w:gridCol w:w="2535"/>
      </w:tblGrid>
      <w:tr w:rsidR="00D67E11" w:rsidRPr="00D67E11" w14:paraId="098EDB84" w14:textId="77777777" w:rsidTr="000E5B8C">
        <w:trPr>
          <w:jc w:val="center"/>
        </w:trPr>
        <w:tc>
          <w:tcPr>
            <w:tcW w:w="819" w:type="dxa"/>
          </w:tcPr>
          <w:p w14:paraId="15C900D3" w14:textId="77777777" w:rsidR="00D67E11" w:rsidRPr="00D67E11" w:rsidRDefault="00D67E11" w:rsidP="000E5B8C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4" w:type="dxa"/>
          </w:tcPr>
          <w:p w14:paraId="5B316E26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64" w:type="dxa"/>
          </w:tcPr>
          <w:p w14:paraId="125B9D4C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мероприятия</w:t>
            </w:r>
          </w:p>
        </w:tc>
        <w:tc>
          <w:tcPr>
            <w:tcW w:w="1968" w:type="dxa"/>
          </w:tcPr>
          <w:p w14:paraId="5FAE18E4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670" w:type="dxa"/>
          </w:tcPr>
          <w:p w14:paraId="34FDCA15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ссылка на приобретение билетов</w:t>
            </w:r>
          </w:p>
        </w:tc>
        <w:tc>
          <w:tcPr>
            <w:tcW w:w="2535" w:type="dxa"/>
          </w:tcPr>
          <w:p w14:paraId="073E46A6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7B28F890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мероприятие</w:t>
            </w:r>
          </w:p>
          <w:p w14:paraId="6DD4973C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должность, учреждение, телефон,</w:t>
            </w:r>
          </w:p>
          <w:p w14:paraId="0FBABA6F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7E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67E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67E11" w:rsidRPr="00D67E11" w14:paraId="49B9D3A1" w14:textId="77777777" w:rsidTr="000E5B8C">
        <w:trPr>
          <w:jc w:val="center"/>
        </w:trPr>
        <w:tc>
          <w:tcPr>
            <w:tcW w:w="819" w:type="dxa"/>
          </w:tcPr>
          <w:p w14:paraId="4B3A577D" w14:textId="77777777" w:rsidR="00D67E11" w:rsidRPr="00D67E11" w:rsidRDefault="00D67E11" w:rsidP="00D67E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4" w:type="dxa"/>
          </w:tcPr>
          <w:p w14:paraId="183B2F0E" w14:textId="5478EC99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х/ф «МАНЮНЯ: ПРИКЛЮЧЕНИЯ В ДЕРЕВНЕ»</w:t>
            </w:r>
            <w:r w:rsidR="00C75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88DAFE" w14:textId="433FB5AC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Гуляр</w:t>
            </w:r>
            <w:proofErr w:type="spellEnd"/>
            <w:r w:rsidR="00C7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4DB" w:rsidRPr="00D67E11">
              <w:rPr>
                <w:rFonts w:ascii="Times New Roman" w:hAnsi="Times New Roman" w:cs="Times New Roman"/>
                <w:sz w:val="24"/>
                <w:szCs w:val="24"/>
              </w:rPr>
              <w:t>6+,</w:t>
            </w:r>
          </w:p>
          <w:p w14:paraId="6A4610DF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D02299C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14.11.2024 – 04.12.2024</w:t>
            </w:r>
          </w:p>
        </w:tc>
        <w:tc>
          <w:tcPr>
            <w:tcW w:w="1968" w:type="dxa"/>
          </w:tcPr>
          <w:p w14:paraId="7702FD0A" w14:textId="4793155C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«Мечта»</w:t>
            </w:r>
          </w:p>
        </w:tc>
        <w:tc>
          <w:tcPr>
            <w:tcW w:w="4670" w:type="dxa"/>
          </w:tcPr>
          <w:p w14:paraId="48B271C0" w14:textId="4D050F8E" w:rsidR="00A31A5E" w:rsidRPr="00D67E11" w:rsidRDefault="00A31A5E" w:rsidP="000E5B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Манюня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 и Каринка в сопровождении</w:t>
            </w:r>
            <w:proofErr w:type="gram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а отправляются на летние каникулы в настоящую русскую деревню к бабушке Насте. Сначала они очень увлечены непривычной атмосферой нового места, но достаточно быстро начинают скучать. Решив ускорить время до отъезда домой, девочки по наводке местных мальчишек обращаются к бабке-колдунье, которая якобы исполняет любые желания. Она соглашается помочь, но ставит свои условия. Исполняя поручения колдуньи, девочки попадают в удивительные приключения, напоминающие сюжеты русских народных сказок.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5B3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https://www.afisha.ru/krasnoyarsk/cinema/dom-kino-3715/</w:t>
              </w:r>
            </w:hyperlink>
          </w:p>
        </w:tc>
        <w:tc>
          <w:tcPr>
            <w:tcW w:w="2535" w:type="dxa"/>
          </w:tcPr>
          <w:p w14:paraId="00C2BC2E" w14:textId="76B23F06" w:rsidR="00D67E11" w:rsidRPr="00D67E11" w:rsidRDefault="00A31A5E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Панова Ирина Владимировна, заведующий отделом, 223-20-15</w:t>
            </w:r>
          </w:p>
        </w:tc>
      </w:tr>
      <w:tr w:rsidR="00D67E11" w:rsidRPr="00D67E11" w14:paraId="22B3A767" w14:textId="77777777" w:rsidTr="000E5B8C">
        <w:trPr>
          <w:jc w:val="center"/>
        </w:trPr>
        <w:tc>
          <w:tcPr>
            <w:tcW w:w="819" w:type="dxa"/>
          </w:tcPr>
          <w:p w14:paraId="78F893B0" w14:textId="77777777" w:rsidR="00D67E11" w:rsidRPr="00D67E11" w:rsidRDefault="00D67E11" w:rsidP="00D67E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346C830" w14:textId="77777777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х/ф «Мое собачье дело», 2024, 6+,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, Александр Бабаев, комедия</w:t>
            </w:r>
          </w:p>
          <w:p w14:paraId="7D7AC003" w14:textId="77777777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925268D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05.12.2024 – 25.12.2024</w:t>
            </w:r>
          </w:p>
        </w:tc>
        <w:tc>
          <w:tcPr>
            <w:tcW w:w="1968" w:type="dxa"/>
          </w:tcPr>
          <w:p w14:paraId="5144EBFA" w14:textId="70A737D2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«Мечта»</w:t>
            </w:r>
          </w:p>
        </w:tc>
        <w:tc>
          <w:tcPr>
            <w:tcW w:w="4670" w:type="dxa"/>
          </w:tcPr>
          <w:p w14:paraId="5C1DC038" w14:textId="4C8F9C54" w:rsidR="00A31A5E" w:rsidRPr="00D67E11" w:rsidRDefault="00A31A5E" w:rsidP="000E5B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Михаил — бывший конструктор самолетов, а ныне просто дедушка,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которыи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̆ постоянно попадает в нелепые ситуации. Однажды 31 декабря они с внуком Сережей приютили пса,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которыи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̆ прятался от новогодних салютов. Псу дали имя Степка. Вскоре после того, как внука забрали родители, Михаилу становится плохо. И теперь у Степки есть совсем немного времени, чтобы позвать на помощь и спасти жизнь своему хозяину. Но сделать это не так-то просто, ведь никто из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людеи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̆ не знает собачьего языка.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Единственныи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̆ выход —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найти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 Сережу,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которыи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̆, как кажется Степке, понимает его. И тогда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четырехлапыи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̆ герой отправляется на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другои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̆ конец города навстречу невероятным приключениям.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5B3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https://www.afisha.ru/krasnoyarsk/cinema/dom-kino-3715/</w:t>
              </w:r>
            </w:hyperlink>
          </w:p>
        </w:tc>
        <w:tc>
          <w:tcPr>
            <w:tcW w:w="2535" w:type="dxa"/>
          </w:tcPr>
          <w:p w14:paraId="7C63FB7B" w14:textId="2BB619FA" w:rsidR="00D67E11" w:rsidRPr="00D67E11" w:rsidRDefault="00A31A5E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Панова Ирина Владимировна, заведующий отделом, 223-20-15</w:t>
            </w:r>
          </w:p>
        </w:tc>
      </w:tr>
      <w:tr w:rsidR="00D67E11" w:rsidRPr="00D67E11" w14:paraId="01A2C0B2" w14:textId="77777777" w:rsidTr="00D67E11">
        <w:trPr>
          <w:trHeight w:val="1377"/>
          <w:jc w:val="center"/>
        </w:trPr>
        <w:tc>
          <w:tcPr>
            <w:tcW w:w="819" w:type="dxa"/>
          </w:tcPr>
          <w:p w14:paraId="6129EEDC" w14:textId="77777777" w:rsidR="00D67E11" w:rsidRPr="00D67E11" w:rsidRDefault="00D67E11" w:rsidP="00D67E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0BD62F6" w14:textId="713F5FD1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м/ф «Иван Царевич и Серый Волк 6», 2024,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8A4692" w14:textId="274BDBE0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 Шмидт, Константин Феоктистов, </w:t>
            </w:r>
            <w:r w:rsidR="00C754DB" w:rsidRPr="00D67E11">
              <w:rPr>
                <w:rFonts w:ascii="Times New Roman" w:hAnsi="Times New Roman" w:cs="Times New Roman"/>
                <w:sz w:val="24"/>
                <w:szCs w:val="24"/>
              </w:rPr>
              <w:t>6+,</w:t>
            </w:r>
          </w:p>
          <w:p w14:paraId="7FC20249" w14:textId="77777777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0DEB403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26.12.2024 – 22.01.2025</w:t>
            </w:r>
          </w:p>
        </w:tc>
        <w:tc>
          <w:tcPr>
            <w:tcW w:w="1968" w:type="dxa"/>
          </w:tcPr>
          <w:p w14:paraId="0AACBCEC" w14:textId="5A15657A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«Мечта»</w:t>
            </w:r>
          </w:p>
        </w:tc>
        <w:tc>
          <w:tcPr>
            <w:tcW w:w="4670" w:type="dxa"/>
          </w:tcPr>
          <w:p w14:paraId="1FD85771" w14:textId="57C88CE0" w:rsidR="00A31A5E" w:rsidRPr="00D67E11" w:rsidRDefault="00A31A5E" w:rsidP="000E5B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По щучьему велению, по царскому хотению Иван и его верные друзья отправляются на волшебную выставку чудес со всего сказочного мира — других посмотреть и себя показать. На кону честь Тридевятого царства, а исполняющая желания Щука — как назло, возьми да исчезни! Спасать положение, как всегда, приходится Ивану, Серому Волку и Василисе. Там, на неведомых дорожках, им предстоит встретить Колобка, отыскать рыбу их мечты и потягаться в смекалке с коварным волшебником. А главное, доказать всему сказочному миру, что самое важное в любой сказке — это </w:t>
            </w:r>
            <w:r w:rsidRPr="00A3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смелость, дружба и, конечно, любовь.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5B3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https://www.afisha.ru/krasnoyarsk/cinema/dom-kino-3715/</w:t>
              </w:r>
            </w:hyperlink>
          </w:p>
        </w:tc>
        <w:tc>
          <w:tcPr>
            <w:tcW w:w="2535" w:type="dxa"/>
          </w:tcPr>
          <w:p w14:paraId="499F5C3F" w14:textId="6C0D2E57" w:rsidR="00D67E11" w:rsidRPr="00D67E11" w:rsidRDefault="00A31A5E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Панова Ирина Владимировна, заведующий отделом, 223-20-15</w:t>
            </w:r>
          </w:p>
        </w:tc>
      </w:tr>
      <w:tr w:rsidR="00D67E11" w:rsidRPr="00D67E11" w14:paraId="47BA6885" w14:textId="77777777" w:rsidTr="000E5B8C">
        <w:trPr>
          <w:jc w:val="center"/>
        </w:trPr>
        <w:tc>
          <w:tcPr>
            <w:tcW w:w="819" w:type="dxa"/>
          </w:tcPr>
          <w:p w14:paraId="5BC71E0A" w14:textId="77777777" w:rsidR="00D67E11" w:rsidRPr="00D67E11" w:rsidRDefault="00D67E11" w:rsidP="00D67E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0D85A60" w14:textId="77777777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х/ф «Домовенок Кузя», 2024, 6+,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. Виктор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Лакисов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0FD3AB" w14:textId="77777777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комедия, семейный,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</w:p>
          <w:p w14:paraId="053802D8" w14:textId="77777777" w:rsidR="00D67E11" w:rsidRPr="00D67E11" w:rsidRDefault="00D67E11" w:rsidP="000E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0D1CE87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19.12.2024 – 15.01.2025</w:t>
            </w:r>
          </w:p>
        </w:tc>
        <w:tc>
          <w:tcPr>
            <w:tcW w:w="1968" w:type="dxa"/>
          </w:tcPr>
          <w:p w14:paraId="1BED0020" w14:textId="01E2F2A2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«Мечта»</w:t>
            </w:r>
          </w:p>
        </w:tc>
        <w:tc>
          <w:tcPr>
            <w:tcW w:w="4670" w:type="dxa"/>
          </w:tcPr>
          <w:p w14:paraId="6E2A9D25" w14:textId="12C0986D" w:rsidR="00D67E11" w:rsidRPr="00D67E11" w:rsidRDefault="00A31A5E" w:rsidP="000E5B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E">
              <w:rPr>
                <w:rFonts w:ascii="Times New Roman" w:hAnsi="Times New Roman" w:cs="Times New Roman"/>
                <w:sz w:val="24"/>
                <w:szCs w:val="24"/>
              </w:rPr>
              <w:t xml:space="preserve">Домовенок сбегает из плена Бабы Яги в своем волшебном мире, и оказывается в квартире девочки Наташи и ее родителей. Кузе нужно найти его волшебный сундучок, исполняющий желания. В этом ему помогает и Наташа, и местный ворчливый домовой </w:t>
            </w:r>
            <w:proofErr w:type="spellStart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Нафаня</w:t>
            </w:r>
            <w:proofErr w:type="spellEnd"/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. Оказывается, что сундучок сам Кузя много лет назад подарил Андрею, папе Наташи. Казалось бы, цель уже близка, но на поиски и Кузи, и сундучка, в наш мир проникла и Баба Яга, и у нее есть свои коварные планы.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8D5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https://www.afisha.ru/krasnoyarsk/cinema/dom-kino-3715/</w:t>
              </w:r>
            </w:hyperlink>
          </w:p>
        </w:tc>
        <w:tc>
          <w:tcPr>
            <w:tcW w:w="2535" w:type="dxa"/>
          </w:tcPr>
          <w:p w14:paraId="73DB8641" w14:textId="4936174E" w:rsidR="00D67E11" w:rsidRPr="00D67E11" w:rsidRDefault="00A31A5E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Панова Ирина Владимировна, заведующий отделом, 223-20-15</w:t>
            </w:r>
          </w:p>
        </w:tc>
      </w:tr>
      <w:tr w:rsidR="00D67E11" w:rsidRPr="00D67E11" w14:paraId="39638C17" w14:textId="77777777" w:rsidTr="000E5B8C">
        <w:trPr>
          <w:jc w:val="center"/>
        </w:trPr>
        <w:tc>
          <w:tcPr>
            <w:tcW w:w="819" w:type="dxa"/>
          </w:tcPr>
          <w:p w14:paraId="5548885D" w14:textId="77777777" w:rsidR="00D67E11" w:rsidRPr="00D67E11" w:rsidRDefault="00D67E11" w:rsidP="00D67E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AA42DA7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х/ф «Зять»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. А. Мамедов</w:t>
            </w:r>
          </w:p>
        </w:tc>
        <w:tc>
          <w:tcPr>
            <w:tcW w:w="2364" w:type="dxa"/>
          </w:tcPr>
          <w:p w14:paraId="67783FA6" w14:textId="5A24785C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-04.12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8" w:type="dxa"/>
          </w:tcPr>
          <w:p w14:paraId="0B2EB74C" w14:textId="3EC91C2C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4670" w:type="dxa"/>
          </w:tcPr>
          <w:p w14:paraId="1A3A98FB" w14:textId="7129E925" w:rsidR="00D67E11" w:rsidRPr="00D67E11" w:rsidRDefault="003872EE" w:rsidP="000E5B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Размеренная жизнь Олега, примерного мужа и образцового отца, распланирована на годы вперед. Но судьба приготовила для него не самый приятный сюрприз: юная красавица дочь Алена влюбляется в некогда лучшего друга и ровесника Олега, Антона. Их бурная во всех отношениях молодость была настолько яркой, что Олег предпочитает держать ее в тайне от семьи. И конечно, он готов приложить все усилия, чтобы разрушить отношения дочери с ненавистным «зятем».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387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https://www.afisha.ru/krasnoyarsk/cinema/dom-kino-3715/</w:t>
              </w:r>
            </w:hyperlink>
          </w:p>
        </w:tc>
        <w:tc>
          <w:tcPr>
            <w:tcW w:w="2535" w:type="dxa"/>
          </w:tcPr>
          <w:p w14:paraId="2F1405B4" w14:textId="77777777" w:rsidR="003872EE" w:rsidRPr="008D5E33" w:rsidRDefault="003872E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33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8D5E33">
              <w:rPr>
                <w:rFonts w:ascii="Times New Roman" w:hAnsi="Times New Roman" w:cs="Times New Roman"/>
                <w:sz w:val="24"/>
                <w:szCs w:val="24"/>
              </w:rPr>
              <w:t xml:space="preserve"> Нина Игоревна, </w:t>
            </w:r>
          </w:p>
          <w:p w14:paraId="2E2B898E" w14:textId="77777777" w:rsidR="003872EE" w:rsidRPr="008D5E33" w:rsidRDefault="003872E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3">
              <w:rPr>
                <w:rFonts w:ascii="Times New Roman" w:hAnsi="Times New Roman" w:cs="Times New Roman"/>
                <w:sz w:val="24"/>
                <w:szCs w:val="24"/>
              </w:rPr>
              <w:t>методист ведущий,</w:t>
            </w:r>
          </w:p>
          <w:p w14:paraId="550B9BC4" w14:textId="5748EB25" w:rsidR="00D67E11" w:rsidRPr="00D67E11" w:rsidRDefault="003872E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3">
              <w:rPr>
                <w:rFonts w:ascii="Times New Roman" w:hAnsi="Times New Roman" w:cs="Times New Roman"/>
                <w:sz w:val="24"/>
                <w:szCs w:val="24"/>
              </w:rPr>
              <w:t>227-29-70</w:t>
            </w:r>
          </w:p>
        </w:tc>
      </w:tr>
      <w:tr w:rsidR="00D67E11" w:rsidRPr="00D67E11" w14:paraId="63E43527" w14:textId="77777777" w:rsidTr="000E5B8C">
        <w:trPr>
          <w:jc w:val="center"/>
        </w:trPr>
        <w:tc>
          <w:tcPr>
            <w:tcW w:w="819" w:type="dxa"/>
          </w:tcPr>
          <w:p w14:paraId="3B0218AF" w14:textId="77777777" w:rsidR="00D67E11" w:rsidRPr="00D67E11" w:rsidRDefault="00D67E11" w:rsidP="00D67E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A79D29B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х/ф «Волшебник изумрудного </w:t>
            </w:r>
            <w:r w:rsidRPr="00D67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города»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. И. Волошин</w:t>
            </w:r>
          </w:p>
        </w:tc>
        <w:tc>
          <w:tcPr>
            <w:tcW w:w="2364" w:type="dxa"/>
          </w:tcPr>
          <w:p w14:paraId="0E9166C5" w14:textId="3463551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-29.01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68" w:type="dxa"/>
          </w:tcPr>
          <w:p w14:paraId="7B203A9A" w14:textId="58A99C72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«Дом кино»,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«Мечта»</w:t>
            </w:r>
          </w:p>
        </w:tc>
        <w:tc>
          <w:tcPr>
            <w:tcW w:w="4670" w:type="dxa"/>
          </w:tcPr>
          <w:p w14:paraId="1E751823" w14:textId="7C936783" w:rsidR="003872EE" w:rsidRPr="00D67E11" w:rsidRDefault="003872EE" w:rsidP="000E5B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ком городе живет девочка Элли. Однажды злая колдунья </w:t>
            </w:r>
            <w:proofErr w:type="spellStart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Гингема</w:t>
            </w:r>
            <w:proofErr w:type="spellEnd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наколдовала ураган, который унес Элли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питомца</w:t>
            </w:r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Тотошку</w:t>
            </w:r>
            <w:proofErr w:type="spellEnd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</w:t>
            </w:r>
            <w:proofErr w:type="spellStart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Жевунов</w:t>
            </w:r>
            <w:proofErr w:type="spellEnd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. Чтобы вернуться домой, Элли вместе с новыми друзьями, Страшилой, Железным Дровосеком и Трусливым Львом, придется отправиться по дороге из желтого кирпича в Изумрудный город – на поиски Волшебника, который исполнит их заветные желания.</w:t>
            </w:r>
            <w:r w:rsidR="00A31A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="00A31A5E" w:rsidRPr="005B3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https://www.afisha.ru/krasnoyarsk/cinema/dom-kino-3715/</w:t>
              </w:r>
            </w:hyperlink>
          </w:p>
        </w:tc>
        <w:tc>
          <w:tcPr>
            <w:tcW w:w="2535" w:type="dxa"/>
          </w:tcPr>
          <w:p w14:paraId="609167DB" w14:textId="77777777" w:rsidR="003872EE" w:rsidRPr="003872EE" w:rsidRDefault="003872E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Алейникова</w:t>
            </w:r>
            <w:proofErr w:type="spellEnd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 Нина Игоревна, </w:t>
            </w:r>
          </w:p>
          <w:p w14:paraId="454A19C5" w14:textId="77777777" w:rsidR="003872EE" w:rsidRPr="003872EE" w:rsidRDefault="003872E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ведущий,</w:t>
            </w:r>
          </w:p>
          <w:p w14:paraId="11F836CA" w14:textId="77777777" w:rsidR="00D67E11" w:rsidRDefault="003872E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227-29-70</w:t>
            </w:r>
          </w:p>
          <w:p w14:paraId="01CA370B" w14:textId="77777777" w:rsidR="00A31A5E" w:rsidRDefault="00A31A5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C9AA" w14:textId="45AE5DC3" w:rsidR="00A31A5E" w:rsidRPr="00D67E11" w:rsidRDefault="00A31A5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Панова Ирина Владимировна, заведующий отделом, 223-20-15</w:t>
            </w:r>
          </w:p>
        </w:tc>
      </w:tr>
      <w:tr w:rsidR="00D67E11" w:rsidRPr="00D67E11" w14:paraId="208C2855" w14:textId="77777777" w:rsidTr="000E5B8C">
        <w:trPr>
          <w:jc w:val="center"/>
        </w:trPr>
        <w:tc>
          <w:tcPr>
            <w:tcW w:w="819" w:type="dxa"/>
          </w:tcPr>
          <w:p w14:paraId="44D8146D" w14:textId="77777777" w:rsidR="00D67E11" w:rsidRPr="00D67E11" w:rsidRDefault="00D67E11" w:rsidP="00D67E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0946BB8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х/ф «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. Первый богатырь» </w:t>
            </w:r>
            <w:proofErr w:type="spellStart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. Д. Дьяченко</w:t>
            </w:r>
          </w:p>
        </w:tc>
        <w:tc>
          <w:tcPr>
            <w:tcW w:w="2364" w:type="dxa"/>
          </w:tcPr>
          <w:p w14:paraId="48F54EAE" w14:textId="4BB41CFE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-22.01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68" w:type="dxa"/>
          </w:tcPr>
          <w:p w14:paraId="05D84514" w14:textId="7DE39D33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«Дом кино», СДК «Мечта»</w:t>
            </w:r>
          </w:p>
        </w:tc>
        <w:tc>
          <w:tcPr>
            <w:tcW w:w="4670" w:type="dxa"/>
          </w:tcPr>
          <w:p w14:paraId="37369889" w14:textId="77777777" w:rsidR="003872EE" w:rsidRPr="003872EE" w:rsidRDefault="003872EE" w:rsidP="00387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 Ясный Сокол — самый удалой богатырь Белогорья, самый сильный, самый ловкий и самый красивый. Все остальные богатыри на него равняются, дети хотят быть на него похожими, а девушки — просто заглядываются.</w:t>
            </w:r>
          </w:p>
          <w:p w14:paraId="54DEB7E7" w14:textId="1ACAF7F5" w:rsidR="00D67E11" w:rsidRPr="00D67E11" w:rsidRDefault="003872EE" w:rsidP="00387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Он горделив и самоуверен, и порой даже отказывается от подвигов, если считает их скучными и неинтересными. Но ему просто необходимо оставаться лучшим, чтобы люди продолжали им восхищаться! Чтобы всех удивить, </w:t>
            </w:r>
            <w:proofErr w:type="spellStart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отправится за новыми свершениями в непростое путешествие, которое приведет его в восточные земли, где богатырь поймет простую истину — один в поле не воин!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387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https://www.afisha.ru/krasnoyarsk/cinema/dom-kino-3715/</w:t>
              </w:r>
            </w:hyperlink>
          </w:p>
        </w:tc>
        <w:tc>
          <w:tcPr>
            <w:tcW w:w="2535" w:type="dxa"/>
          </w:tcPr>
          <w:p w14:paraId="1562852D" w14:textId="77777777" w:rsidR="003872EE" w:rsidRPr="003872EE" w:rsidRDefault="003872E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 Нина Игоревна, </w:t>
            </w:r>
          </w:p>
          <w:p w14:paraId="7F9BCE49" w14:textId="77777777" w:rsidR="003872EE" w:rsidRPr="003872EE" w:rsidRDefault="003872E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методист ведущий,</w:t>
            </w:r>
          </w:p>
          <w:p w14:paraId="49887CF7" w14:textId="77777777" w:rsidR="00D67E11" w:rsidRDefault="003872E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E">
              <w:rPr>
                <w:rFonts w:ascii="Times New Roman" w:hAnsi="Times New Roman" w:cs="Times New Roman"/>
                <w:sz w:val="24"/>
                <w:szCs w:val="24"/>
              </w:rPr>
              <w:t>227-29-70</w:t>
            </w:r>
          </w:p>
          <w:p w14:paraId="66BAB819" w14:textId="77777777" w:rsidR="00A31A5E" w:rsidRDefault="00A31A5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1F620" w14:textId="24357CD6" w:rsidR="00A31A5E" w:rsidRPr="00D67E11" w:rsidRDefault="00A31A5E" w:rsidP="0038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A5E">
              <w:rPr>
                <w:rFonts w:ascii="Times New Roman" w:hAnsi="Times New Roman" w:cs="Times New Roman"/>
                <w:sz w:val="24"/>
                <w:szCs w:val="24"/>
              </w:rPr>
              <w:t>Панова Ирина Владимировна, заведующий отделом, 223-20-15</w:t>
            </w:r>
          </w:p>
        </w:tc>
      </w:tr>
      <w:tr w:rsidR="00D67E11" w:rsidRPr="00D67E11" w14:paraId="656FB040" w14:textId="77777777" w:rsidTr="000E5B8C">
        <w:trPr>
          <w:jc w:val="center"/>
        </w:trPr>
        <w:tc>
          <w:tcPr>
            <w:tcW w:w="819" w:type="dxa"/>
          </w:tcPr>
          <w:p w14:paraId="43FDABB8" w14:textId="77777777" w:rsidR="00D67E11" w:rsidRPr="00D67E11" w:rsidRDefault="00D67E11" w:rsidP="00D67E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5B18D7A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Проект «Патриот»: «Снежная сказка»</w:t>
            </w:r>
          </w:p>
        </w:tc>
        <w:tc>
          <w:tcPr>
            <w:tcW w:w="2364" w:type="dxa"/>
          </w:tcPr>
          <w:p w14:paraId="378D8725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968" w:type="dxa"/>
          </w:tcPr>
          <w:p w14:paraId="4B8659CD" w14:textId="24282CB9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4670" w:type="dxa"/>
          </w:tcPr>
          <w:p w14:paraId="7C2FF29F" w14:textId="6456886D" w:rsidR="003872EE" w:rsidRPr="00D67E11" w:rsidRDefault="003872EE" w:rsidP="000E5B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E">
              <w:rPr>
                <w:rFonts w:ascii="Times New Roman" w:hAnsi="Times New Roman" w:cs="Times New Roman"/>
                <w:sz w:val="24"/>
                <w:szCs w:val="24"/>
              </w:rPr>
              <w:t xml:space="preserve">Канун Нового года. Мальчик Митя, который любит фантазировать, в шутку рассказывает одноклассникам, что его детские игрушечные часики - волшебные. Они могут остановить все часы на свете, </w:t>
            </w:r>
            <w:r w:rsidRPr="0038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остановить время или даже... оживить снежную бабу. Ему, конечно, никто не верит. Но однажды снежная баба превращается в живую девочку Лелю, внутри которой тикают Митины часики - как настоящее сердце!</w:t>
            </w:r>
            <w:r w:rsidR="00A31A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="00A31A5E" w:rsidRPr="005B3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https://www.afisha.ru/krasnoyarsk/cinema/dom-kino-3715/</w:t>
              </w:r>
            </w:hyperlink>
          </w:p>
        </w:tc>
        <w:tc>
          <w:tcPr>
            <w:tcW w:w="2535" w:type="dxa"/>
          </w:tcPr>
          <w:p w14:paraId="5FF222C7" w14:textId="77777777" w:rsidR="008D5E33" w:rsidRPr="008D5E33" w:rsidRDefault="008D5E33" w:rsidP="008D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Заднепрянов</w:t>
            </w:r>
            <w:proofErr w:type="spellEnd"/>
            <w:r w:rsidRPr="008D5E3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Романович, </w:t>
            </w:r>
          </w:p>
          <w:p w14:paraId="672D169D" w14:textId="77777777" w:rsidR="008D5E33" w:rsidRPr="008D5E33" w:rsidRDefault="008D5E33" w:rsidP="008D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3">
              <w:rPr>
                <w:rFonts w:ascii="Times New Roman" w:hAnsi="Times New Roman" w:cs="Times New Roman"/>
                <w:sz w:val="24"/>
                <w:szCs w:val="24"/>
              </w:rPr>
              <w:t>методист ведущий,</w:t>
            </w:r>
          </w:p>
          <w:p w14:paraId="567BC635" w14:textId="47C97B92" w:rsidR="00D67E11" w:rsidRPr="00D67E11" w:rsidRDefault="008D5E33" w:rsidP="008D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3">
              <w:rPr>
                <w:rFonts w:ascii="Times New Roman" w:hAnsi="Times New Roman" w:cs="Times New Roman"/>
                <w:sz w:val="24"/>
                <w:szCs w:val="24"/>
              </w:rPr>
              <w:t>227-29-70</w:t>
            </w:r>
          </w:p>
        </w:tc>
      </w:tr>
      <w:tr w:rsidR="00D67E11" w:rsidRPr="00D67E11" w14:paraId="0EE4B90E" w14:textId="77777777" w:rsidTr="000E5B8C">
        <w:trPr>
          <w:jc w:val="center"/>
        </w:trPr>
        <w:tc>
          <w:tcPr>
            <w:tcW w:w="819" w:type="dxa"/>
          </w:tcPr>
          <w:p w14:paraId="17979FFF" w14:textId="77777777" w:rsidR="00D67E11" w:rsidRPr="00D67E11" w:rsidRDefault="00D67E11" w:rsidP="00D67E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EE1B1C2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Проект «Патриот»: «Гараж»</w:t>
            </w:r>
          </w:p>
        </w:tc>
        <w:tc>
          <w:tcPr>
            <w:tcW w:w="2364" w:type="dxa"/>
          </w:tcPr>
          <w:p w14:paraId="236D3B31" w14:textId="77777777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1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968" w:type="dxa"/>
          </w:tcPr>
          <w:p w14:paraId="308486DE" w14:textId="33A66A3A" w:rsidR="00D67E11" w:rsidRPr="00D67E11" w:rsidRDefault="00D67E11" w:rsidP="000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«Дом кино»</w:t>
            </w:r>
          </w:p>
        </w:tc>
        <w:tc>
          <w:tcPr>
            <w:tcW w:w="4670" w:type="dxa"/>
          </w:tcPr>
          <w:p w14:paraId="6736B1BC" w14:textId="0B24F58F" w:rsidR="00B2168A" w:rsidRPr="00D67E11" w:rsidRDefault="00B2168A" w:rsidP="000E5B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168A">
              <w:rPr>
                <w:rFonts w:ascii="Times New Roman" w:hAnsi="Times New Roman" w:cs="Times New Roman"/>
                <w:sz w:val="24"/>
                <w:szCs w:val="24"/>
              </w:rPr>
              <w:t>Сатирическая комедия о сотрудниках некоего НИИ, которые приходят на собрание гаражного кооператива в надежде, что это займет совсем немного времени. Однако выясняется, что количество гаражных боксов сократили, и теперь людям предстоит самим выбрать тех, кто останется без будущего собственного гаража. Активное сопротивление ущемленных понятно, но найдутся ли те, кто восстанет против несправедливости? Заседание явно затягивается…</w:t>
            </w:r>
            <w:r w:rsidR="00A31A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="00A31A5E" w:rsidRPr="005B3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https://www.afisha.ru/krasnoyarsk/cinema/dom-kino-3715/</w:t>
              </w:r>
            </w:hyperlink>
          </w:p>
        </w:tc>
        <w:tc>
          <w:tcPr>
            <w:tcW w:w="2535" w:type="dxa"/>
          </w:tcPr>
          <w:p w14:paraId="777E91FD" w14:textId="77777777" w:rsidR="008D5E33" w:rsidRPr="008D5E33" w:rsidRDefault="008D5E33" w:rsidP="008D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33">
              <w:rPr>
                <w:rFonts w:ascii="Times New Roman" w:hAnsi="Times New Roman" w:cs="Times New Roman"/>
                <w:sz w:val="24"/>
                <w:szCs w:val="24"/>
              </w:rPr>
              <w:t>Заднепрянов</w:t>
            </w:r>
            <w:proofErr w:type="spellEnd"/>
            <w:r w:rsidRPr="008D5E3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Романович, </w:t>
            </w:r>
          </w:p>
          <w:p w14:paraId="4DB39324" w14:textId="77777777" w:rsidR="008D5E33" w:rsidRPr="008D5E33" w:rsidRDefault="008D5E33" w:rsidP="008D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3">
              <w:rPr>
                <w:rFonts w:ascii="Times New Roman" w:hAnsi="Times New Roman" w:cs="Times New Roman"/>
                <w:sz w:val="24"/>
                <w:szCs w:val="24"/>
              </w:rPr>
              <w:t>методист ведущий,</w:t>
            </w:r>
          </w:p>
          <w:p w14:paraId="384D7741" w14:textId="7D20AC35" w:rsidR="00D67E11" w:rsidRPr="00D67E11" w:rsidRDefault="008D5E33" w:rsidP="008D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3">
              <w:rPr>
                <w:rFonts w:ascii="Times New Roman" w:hAnsi="Times New Roman" w:cs="Times New Roman"/>
                <w:sz w:val="24"/>
                <w:szCs w:val="24"/>
              </w:rPr>
              <w:t>227-29-70</w:t>
            </w:r>
          </w:p>
        </w:tc>
      </w:tr>
    </w:tbl>
    <w:p w14:paraId="5A75817F" w14:textId="77777777" w:rsidR="00D67E11" w:rsidRPr="00D67E11" w:rsidRDefault="00D67E11" w:rsidP="00D67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F5D9DF" w14:textId="77777777" w:rsidR="00D67E11" w:rsidRPr="00D67E11" w:rsidRDefault="00D67E11" w:rsidP="00D67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B44011" w14:textId="77777777" w:rsidR="00D67E11" w:rsidRPr="00D67E11" w:rsidRDefault="00D67E11" w:rsidP="00D67E11">
      <w:pPr>
        <w:autoSpaceDE w:val="0"/>
        <w:autoSpaceDN w:val="0"/>
        <w:adjustRightInd w:val="0"/>
        <w:ind w:left="11199"/>
        <w:jc w:val="both"/>
        <w:rPr>
          <w:rFonts w:ascii="Times New Roman" w:hAnsi="Times New Roman" w:cs="Times New Roman"/>
          <w:sz w:val="24"/>
          <w:szCs w:val="24"/>
        </w:rPr>
      </w:pPr>
    </w:p>
    <w:p w14:paraId="4AFE1ECE" w14:textId="77777777" w:rsidR="002271BD" w:rsidRPr="00D67E11" w:rsidRDefault="002271BD">
      <w:pPr>
        <w:rPr>
          <w:rFonts w:ascii="Times New Roman" w:hAnsi="Times New Roman" w:cs="Times New Roman"/>
          <w:sz w:val="24"/>
          <w:szCs w:val="24"/>
        </w:rPr>
      </w:pPr>
    </w:p>
    <w:sectPr w:rsidR="002271BD" w:rsidRPr="00D67E11" w:rsidSect="00212CD3">
      <w:pgSz w:w="16838" w:h="11906" w:orient="landscape"/>
      <w:pgMar w:top="1276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3D40"/>
    <w:multiLevelType w:val="hybridMultilevel"/>
    <w:tmpl w:val="E50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1C"/>
    <w:rsid w:val="000A727C"/>
    <w:rsid w:val="001E255D"/>
    <w:rsid w:val="001F69AF"/>
    <w:rsid w:val="002271BD"/>
    <w:rsid w:val="002830CA"/>
    <w:rsid w:val="003872EE"/>
    <w:rsid w:val="00575E9B"/>
    <w:rsid w:val="00775C74"/>
    <w:rsid w:val="008D5E33"/>
    <w:rsid w:val="00950B9A"/>
    <w:rsid w:val="00A31A5E"/>
    <w:rsid w:val="00B2168A"/>
    <w:rsid w:val="00C754DB"/>
    <w:rsid w:val="00D67E11"/>
    <w:rsid w:val="00EA529F"/>
    <w:rsid w:val="00F0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F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7E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5E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E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7E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5E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isha.ru/krasnoyarsk/cinema/dom-kino-3715/" TargetMode="External"/><Relationship Id="rId13" Type="http://schemas.openxmlformats.org/officeDocument/2006/relationships/hyperlink" Target="https://www.afisha.ru/krasnoyarsk/cinema/dom-kino-371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fisha.ru/krasnoyarsk/cinema/dom-kino-3715/" TargetMode="External"/><Relationship Id="rId12" Type="http://schemas.openxmlformats.org/officeDocument/2006/relationships/hyperlink" Target="https://www.afisha.ru/krasnoyarsk/cinema/dom-kino-371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fisha.ru/krasnoyarsk/cinema/dom-kino-3715/" TargetMode="External"/><Relationship Id="rId11" Type="http://schemas.openxmlformats.org/officeDocument/2006/relationships/hyperlink" Target="https://www.afisha.ru/krasnoyarsk/cinema/dom-kino-371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fisha.ru/krasnoyarsk/cinema/dom-kino-37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fisha.ru/krasnoyarsk/cinema/dom-kino-3715/" TargetMode="External"/><Relationship Id="rId14" Type="http://schemas.openxmlformats.org/officeDocument/2006/relationships/hyperlink" Target="https://www.afisha.ru/krasnoyarsk/cinema/dom-kino-37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Соловарова Анна Михайловна</cp:lastModifiedBy>
  <cp:revision>9</cp:revision>
  <dcterms:created xsi:type="dcterms:W3CDTF">2024-10-23T07:16:00Z</dcterms:created>
  <dcterms:modified xsi:type="dcterms:W3CDTF">2024-11-13T08:19:00Z</dcterms:modified>
</cp:coreProperties>
</file>