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F3" w:rsidRPr="00812DF3" w:rsidRDefault="00812DF3" w:rsidP="0081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F3">
        <w:rPr>
          <w:rFonts w:ascii="Times New Roman" w:hAnsi="Times New Roman" w:cs="Times New Roman"/>
          <w:b/>
          <w:sz w:val="28"/>
          <w:szCs w:val="28"/>
        </w:rPr>
        <w:t>Организация школьного питания для обучающих,</w:t>
      </w:r>
    </w:p>
    <w:p w:rsidR="00812DF3" w:rsidRPr="00812DF3" w:rsidRDefault="00812DF3" w:rsidP="0081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F3">
        <w:rPr>
          <w:rFonts w:ascii="Times New Roman" w:hAnsi="Times New Roman" w:cs="Times New Roman"/>
          <w:b/>
          <w:sz w:val="28"/>
          <w:szCs w:val="28"/>
        </w:rPr>
        <w:t>в том числе для инвалидов и лиц с ограниченными возможностями здоровья</w:t>
      </w:r>
    </w:p>
    <w:p w:rsidR="00812DF3" w:rsidRDefault="00812DF3" w:rsidP="00812DF3">
      <w:r>
        <w:t xml:space="preserve"> </w:t>
      </w:r>
    </w:p>
    <w:p w:rsidR="00812DF3" w:rsidRPr="00812DF3" w:rsidRDefault="00812DF3" w:rsidP="00812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DF3">
        <w:rPr>
          <w:rFonts w:ascii="Times New Roman" w:hAnsi="Times New Roman" w:cs="Times New Roman"/>
          <w:sz w:val="28"/>
          <w:szCs w:val="28"/>
        </w:rPr>
        <w:t xml:space="preserve">Столовая обслуживает обучающихся и педагогов в режиме </w:t>
      </w:r>
      <w:r w:rsidRPr="00812DF3">
        <w:rPr>
          <w:rFonts w:ascii="Times New Roman" w:hAnsi="Times New Roman" w:cs="Times New Roman"/>
          <w:sz w:val="28"/>
          <w:szCs w:val="28"/>
        </w:rPr>
        <w:t xml:space="preserve">шестидневной </w:t>
      </w:r>
      <w:r w:rsidRPr="00812DF3">
        <w:rPr>
          <w:rFonts w:ascii="Times New Roman" w:hAnsi="Times New Roman" w:cs="Times New Roman"/>
          <w:sz w:val="28"/>
          <w:szCs w:val="28"/>
        </w:rPr>
        <w:t xml:space="preserve">рабочей недели с 8.00 ч. до 16.30 ч. в обеденном зале, оборудованном на </w:t>
      </w:r>
      <w:r w:rsidRPr="00812DF3">
        <w:rPr>
          <w:rFonts w:ascii="Times New Roman" w:hAnsi="Times New Roman" w:cs="Times New Roman"/>
          <w:sz w:val="28"/>
          <w:szCs w:val="28"/>
        </w:rPr>
        <w:t xml:space="preserve">120 </w:t>
      </w:r>
      <w:r w:rsidRPr="00812DF3">
        <w:rPr>
          <w:rFonts w:ascii="Times New Roman" w:hAnsi="Times New Roman" w:cs="Times New Roman"/>
          <w:sz w:val="28"/>
          <w:szCs w:val="28"/>
        </w:rPr>
        <w:t>посадочных места</w:t>
      </w:r>
      <w:r w:rsidRPr="00812DF3">
        <w:rPr>
          <w:rFonts w:ascii="Times New Roman" w:hAnsi="Times New Roman" w:cs="Times New Roman"/>
          <w:sz w:val="28"/>
          <w:szCs w:val="28"/>
        </w:rPr>
        <w:t xml:space="preserve"> (младший корпус), 100 (посадочных мест) старший корпус.  В </w:t>
      </w:r>
      <w:proofErr w:type="gramStart"/>
      <w:r w:rsidRPr="00812DF3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812DF3">
        <w:rPr>
          <w:rFonts w:ascii="Times New Roman" w:hAnsi="Times New Roman" w:cs="Times New Roman"/>
          <w:sz w:val="28"/>
          <w:szCs w:val="28"/>
        </w:rPr>
        <w:t xml:space="preserve"> наряду</w:t>
      </w:r>
      <w:proofErr w:type="gramEnd"/>
      <w:r w:rsidRPr="00812DF3">
        <w:rPr>
          <w:rFonts w:ascii="Times New Roman" w:hAnsi="Times New Roman" w:cs="Times New Roman"/>
          <w:sz w:val="28"/>
          <w:szCs w:val="28"/>
        </w:rPr>
        <w:t xml:space="preserve"> с организованным питанием для всех учащихся работает буфет. В буфете в постоянной продаже свежие кондитерские и булочные изделия, соки, горячий чай. Питание учащихся </w:t>
      </w:r>
      <w:proofErr w:type="gramStart"/>
      <w:r w:rsidRPr="00812DF3">
        <w:rPr>
          <w:rFonts w:ascii="Times New Roman" w:hAnsi="Times New Roman" w:cs="Times New Roman"/>
          <w:sz w:val="28"/>
          <w:szCs w:val="28"/>
        </w:rPr>
        <w:t xml:space="preserve">школы  </w:t>
      </w:r>
      <w:r w:rsidRPr="00812DF3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812DF3">
        <w:rPr>
          <w:rFonts w:ascii="Times New Roman" w:hAnsi="Times New Roman" w:cs="Times New Roman"/>
          <w:sz w:val="28"/>
          <w:szCs w:val="28"/>
        </w:rPr>
        <w:t xml:space="preserve"> </w:t>
      </w:r>
      <w:r w:rsidRPr="00812DF3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proofErr w:type="spellStart"/>
      <w:r w:rsidRPr="00812DF3">
        <w:rPr>
          <w:rFonts w:ascii="Times New Roman" w:hAnsi="Times New Roman" w:cs="Times New Roman"/>
          <w:sz w:val="28"/>
          <w:szCs w:val="28"/>
        </w:rPr>
        <w:t>предриниматель</w:t>
      </w:r>
      <w:proofErr w:type="spellEnd"/>
      <w:r w:rsidRPr="00812DF3">
        <w:rPr>
          <w:rFonts w:ascii="Times New Roman" w:hAnsi="Times New Roman" w:cs="Times New Roman"/>
          <w:sz w:val="28"/>
          <w:szCs w:val="28"/>
        </w:rPr>
        <w:t xml:space="preserve"> </w:t>
      </w:r>
      <w:r w:rsidRPr="00812DF3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контрактам</w:t>
      </w:r>
      <w:bookmarkStart w:id="0" w:name="_GoBack"/>
      <w:bookmarkEnd w:id="0"/>
      <w:r w:rsidRPr="00812DF3">
        <w:rPr>
          <w:rFonts w:ascii="Times New Roman" w:hAnsi="Times New Roman" w:cs="Times New Roman"/>
          <w:sz w:val="28"/>
          <w:szCs w:val="28"/>
        </w:rPr>
        <w:t xml:space="preserve"> на оказание услуг по организации питания. Для обеспечения питания учащихся разработано десятидневное цикличное меню, согласованное с </w:t>
      </w:r>
      <w:proofErr w:type="spellStart"/>
      <w:r w:rsidRPr="00812DF3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812DF3">
        <w:rPr>
          <w:rFonts w:ascii="Times New Roman" w:hAnsi="Times New Roman" w:cs="Times New Roman"/>
          <w:sz w:val="28"/>
          <w:szCs w:val="28"/>
        </w:rPr>
        <w:t>. Средняя стоимость завтрака составляет 45 - 6о рублей, средняя стоимость комплексного обеда составляет 70</w:t>
      </w:r>
      <w:r w:rsidRPr="00812DF3">
        <w:rPr>
          <w:rFonts w:ascii="Times New Roman" w:hAnsi="Times New Roman" w:cs="Times New Roman"/>
          <w:sz w:val="28"/>
          <w:szCs w:val="28"/>
        </w:rPr>
        <w:t>-</w:t>
      </w:r>
      <w:r w:rsidRPr="00812DF3">
        <w:rPr>
          <w:rFonts w:ascii="Times New Roman" w:hAnsi="Times New Roman" w:cs="Times New Roman"/>
          <w:sz w:val="28"/>
          <w:szCs w:val="28"/>
        </w:rPr>
        <w:t xml:space="preserve">80 рублей. Финансирование затрат на питание учащихся </w:t>
      </w:r>
      <w:proofErr w:type="gramStart"/>
      <w:r w:rsidRPr="00812DF3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812DF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812DF3">
        <w:rPr>
          <w:rFonts w:ascii="Times New Roman" w:hAnsi="Times New Roman" w:cs="Times New Roman"/>
          <w:sz w:val="28"/>
          <w:szCs w:val="28"/>
        </w:rPr>
        <w:t xml:space="preserve"> как за счет родительских средств, так и за счет средств бюджета для учащихся из малообеспеченных семей. </w:t>
      </w:r>
    </w:p>
    <w:p w:rsidR="00812DF3" w:rsidRPr="00812DF3" w:rsidRDefault="00812DF3" w:rsidP="00812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DF3">
        <w:rPr>
          <w:rFonts w:ascii="Times New Roman" w:hAnsi="Times New Roman" w:cs="Times New Roman"/>
          <w:sz w:val="28"/>
          <w:szCs w:val="28"/>
        </w:rPr>
        <w:t xml:space="preserve">Входные двери столовой предусмотрены для детей инвалидов и </w:t>
      </w:r>
      <w:proofErr w:type="gramStart"/>
      <w:r w:rsidRPr="00812DF3">
        <w:rPr>
          <w:rFonts w:ascii="Times New Roman" w:hAnsi="Times New Roman" w:cs="Times New Roman"/>
          <w:sz w:val="28"/>
          <w:szCs w:val="28"/>
        </w:rPr>
        <w:t>лиц  с</w:t>
      </w:r>
      <w:proofErr w:type="gramEnd"/>
      <w:r w:rsidRPr="00812DF3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   </w:t>
      </w:r>
    </w:p>
    <w:p w:rsidR="00812DF3" w:rsidRPr="00812DF3" w:rsidRDefault="00812DF3" w:rsidP="00812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DF3">
        <w:rPr>
          <w:rFonts w:ascii="Times New Roman" w:hAnsi="Times New Roman" w:cs="Times New Roman"/>
          <w:sz w:val="28"/>
          <w:szCs w:val="28"/>
        </w:rPr>
        <w:t xml:space="preserve">Дети - инвалиды и лица с ограниченными возможностями здоровья получают бесплатное питание при подтверждении получателем льготы.  </w:t>
      </w:r>
    </w:p>
    <w:p w:rsidR="00812DF3" w:rsidRPr="00812DF3" w:rsidRDefault="00812DF3" w:rsidP="00812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DF3">
        <w:rPr>
          <w:rFonts w:ascii="Times New Roman" w:hAnsi="Times New Roman" w:cs="Times New Roman"/>
          <w:sz w:val="28"/>
          <w:szCs w:val="28"/>
        </w:rPr>
        <w:t xml:space="preserve">В нашем учреждении неукоснительно соблюдаются санитарно-гигиенические и противоэпидемические режимы функционирования школы. </w:t>
      </w:r>
    </w:p>
    <w:p w:rsidR="00E106E1" w:rsidRPr="00812DF3" w:rsidRDefault="00E106E1" w:rsidP="00812D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06E1" w:rsidRPr="0081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F3"/>
    <w:rsid w:val="00812DF3"/>
    <w:rsid w:val="00E1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F80C-DD1B-4174-A338-1703BB7C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2018-08-07T02:41:00Z</dcterms:created>
  <dcterms:modified xsi:type="dcterms:W3CDTF">2018-08-07T02:45:00Z</dcterms:modified>
</cp:coreProperties>
</file>