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3E" w:rsidRDefault="002C193E" w:rsidP="002C19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2C193E" w:rsidRDefault="002C193E" w:rsidP="002C1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8 «Созидание»</w:t>
      </w:r>
    </w:p>
    <w:p w:rsidR="002C193E" w:rsidRDefault="002C193E" w:rsidP="002C19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660095, г. Красноярск, ул. </w:t>
      </w:r>
      <w:proofErr w:type="gramStart"/>
      <w:r>
        <w:rPr>
          <w:rFonts w:ascii="Times New Roman" w:hAnsi="Times New Roman"/>
          <w:sz w:val="28"/>
          <w:szCs w:val="28"/>
        </w:rPr>
        <w:t>Коммунальная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,12 факс (8-391) 201-19-01                                                            </w:t>
      </w:r>
      <w:hyperlink r:id="rId4" w:history="1">
        <w:r w:rsidR="0042312A" w:rsidRPr="0063190E">
          <w:rPr>
            <w:rStyle w:val="a4"/>
            <w:rFonts w:ascii="Times New Roman" w:hAnsi="Times New Roman"/>
            <w:sz w:val="28"/>
            <w:szCs w:val="28"/>
          </w:rPr>
          <w:t>krshool_8@mail.ru</w:t>
        </w:r>
      </w:hyperlink>
    </w:p>
    <w:p w:rsidR="0042312A" w:rsidRDefault="0042312A" w:rsidP="002C19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312A" w:rsidRDefault="0042312A" w:rsidP="004231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2312A">
        <w:rPr>
          <w:rFonts w:ascii="Times New Roman" w:hAnsi="Times New Roman"/>
          <w:b/>
          <w:bCs/>
          <w:sz w:val="28"/>
          <w:szCs w:val="28"/>
        </w:rPr>
        <w:t xml:space="preserve">Организация школьного питания </w:t>
      </w:r>
      <w:r w:rsidR="00DF79CE">
        <w:rPr>
          <w:rFonts w:ascii="Times New Roman" w:hAnsi="Times New Roman"/>
          <w:b/>
          <w:bCs/>
          <w:sz w:val="28"/>
          <w:szCs w:val="28"/>
        </w:rPr>
        <w:t>д</w:t>
      </w:r>
      <w:r w:rsidRPr="0042312A">
        <w:rPr>
          <w:rFonts w:ascii="Times New Roman" w:hAnsi="Times New Roman"/>
          <w:b/>
          <w:bCs/>
          <w:sz w:val="28"/>
          <w:szCs w:val="28"/>
        </w:rPr>
        <w:t>ля обучающихся, в том числе для  детей-инвалидов и лиц с ограниченными возможностями здоровья</w:t>
      </w:r>
    </w:p>
    <w:p w:rsidR="0042312A" w:rsidRDefault="0042312A" w:rsidP="004231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12A" w:rsidRDefault="0042312A" w:rsidP="0042312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12A" w:rsidRDefault="0042312A" w:rsidP="00423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Важной составляющей здорового образа жизни является правильное питание. По договору питание учащихся обеспечивает ООО «РИЧ»</w:t>
      </w:r>
      <w:r w:rsidR="00DF79CE">
        <w:rPr>
          <w:rFonts w:ascii="Times New Roman" w:hAnsi="Times New Roman"/>
          <w:sz w:val="28"/>
          <w:szCs w:val="28"/>
        </w:rPr>
        <w:t>.</w:t>
      </w:r>
    </w:p>
    <w:p w:rsidR="0042312A" w:rsidRDefault="0042312A" w:rsidP="00423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Столовая работает в режиме пятидневной рабочей недели с 8.00 до 15.00 ч</w:t>
      </w:r>
      <w:r w:rsidR="00DF79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младшем корпусе, на старшем корпусе в режиме шестидневной рабочей недели с 8.00 до 15.00 ч.</w:t>
      </w:r>
    </w:p>
    <w:p w:rsidR="0042312A" w:rsidRDefault="0042312A" w:rsidP="00423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Питание обучающихся с ОВЗ и инвалидов осуществляется в обеденном зале, оборудованном на 152 посадочных места в младшем корпусе и на 61 посадочное место в старшем корпусе. Наряду с организованным питанием для всех учащихся работает буфет</w:t>
      </w:r>
      <w:r w:rsidR="001C0219">
        <w:rPr>
          <w:rFonts w:ascii="Times New Roman" w:hAnsi="Times New Roman"/>
          <w:sz w:val="28"/>
          <w:szCs w:val="28"/>
        </w:rPr>
        <w:t xml:space="preserve">. Для обеспечения питания учащихся разработано десятидневное цикличное меню, согласованное с </w:t>
      </w:r>
      <w:proofErr w:type="spellStart"/>
      <w:r w:rsidR="001C0219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="001C0219">
        <w:rPr>
          <w:rFonts w:ascii="Times New Roman" w:hAnsi="Times New Roman"/>
          <w:sz w:val="28"/>
          <w:szCs w:val="28"/>
        </w:rPr>
        <w:t>.</w:t>
      </w:r>
    </w:p>
    <w:p w:rsidR="001C0219" w:rsidRDefault="001C0219" w:rsidP="00423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Средняя стоимость завтрака составляет 60,73 рубля, средняя стоимость комплексного обеда составляет 91.10 рубля. Финансирование затрат на питание учащихся школы осуществляется как за счет родительских средств, так и за счет средств бюджета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из малообеспеченных семей. Входные двери столовой предусмотрены для детей инвалидов и лиц с ограниченными возможностями здоровья.</w:t>
      </w:r>
    </w:p>
    <w:p w:rsidR="001C0219" w:rsidRPr="0042312A" w:rsidRDefault="001C0219" w:rsidP="00423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Дети-инвалиды и лица с ограниченными возможностями здоровья получают бесплатное питание при подтверждении получателем льготы.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 для обучающихся с ограниченными возможностями здоровья организовано льготное горячее питание (пункт 3 статьи 11 Закона Красноярского края от 2 ноября 2000 года № 12-961 «О защите прав ребенка»). Учащимся с ОВЗ и учащимся, находящимся на домашнем обучении</w:t>
      </w:r>
      <w:r w:rsidR="00F85C71">
        <w:rPr>
          <w:rFonts w:ascii="Times New Roman" w:hAnsi="Times New Roman"/>
          <w:sz w:val="28"/>
          <w:szCs w:val="28"/>
        </w:rPr>
        <w:t>, при наличии необходимых документов предоставляется денежная компенсация взамен горячего завтрака и горячего обеда (постановление Правительства Красноярского края от 0</w:t>
      </w:r>
      <w:r w:rsidR="00990DED">
        <w:rPr>
          <w:rFonts w:ascii="Times New Roman" w:hAnsi="Times New Roman"/>
          <w:sz w:val="28"/>
          <w:szCs w:val="28"/>
        </w:rPr>
        <w:t>5.04.2016 № 155-п)</w:t>
      </w:r>
    </w:p>
    <w:p w:rsidR="00286787" w:rsidRPr="0042312A" w:rsidRDefault="00286787" w:rsidP="0042312A">
      <w:pPr>
        <w:jc w:val="center"/>
        <w:rPr>
          <w:b/>
          <w:bCs/>
        </w:rPr>
      </w:pPr>
    </w:p>
    <w:sectPr w:rsidR="00286787" w:rsidRPr="0042312A" w:rsidSect="00B0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87"/>
    <w:rsid w:val="001C0219"/>
    <w:rsid w:val="00286787"/>
    <w:rsid w:val="002C193E"/>
    <w:rsid w:val="0042312A"/>
    <w:rsid w:val="00990DED"/>
    <w:rsid w:val="00B07335"/>
    <w:rsid w:val="00DF79CE"/>
    <w:rsid w:val="00F8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231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1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shool_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ZOTOVA</cp:lastModifiedBy>
  <cp:revision>7</cp:revision>
  <dcterms:created xsi:type="dcterms:W3CDTF">2021-12-10T07:28:00Z</dcterms:created>
  <dcterms:modified xsi:type="dcterms:W3CDTF">2021-12-11T13:56:00Z</dcterms:modified>
</cp:coreProperties>
</file>